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4A60" w:rsidRDefault="000C4A60">
      <w:r>
        <w:rPr>
          <w:noProof/>
        </w:rPr>
        <w:drawing>
          <wp:inline distT="0" distB="0" distL="0" distR="0">
            <wp:extent cx="3714750" cy="1428750"/>
            <wp:effectExtent l="0" t="0" r="0" b="0"/>
            <wp:docPr id="1" name="圖片 1" descr="https://allnewstp.s3.ap-east-2.amazonaws.com/img/set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newstp.s3.ap-east-2.amazonaws.com/img/set/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A60" w:rsidRDefault="000C4A60" w:rsidP="000C4A60"/>
    <w:p w:rsidR="000C4A60" w:rsidRPr="000C4A60" w:rsidRDefault="000C4A60" w:rsidP="000C4A60">
      <w:pPr>
        <w:widowControl/>
        <w:shd w:val="clear" w:color="auto" w:fill="EEEEEE"/>
        <w:spacing w:after="100" w:afterAutospacing="1"/>
        <w:outlineLvl w:val="0"/>
        <w:rPr>
          <w:rFonts w:ascii="Segoe UI" w:eastAsia="新細明體" w:hAnsi="Segoe UI" w:cs="Segoe UI"/>
          <w:color w:val="212529"/>
          <w:kern w:val="36"/>
          <w:sz w:val="36"/>
          <w:szCs w:val="36"/>
        </w:rPr>
      </w:pPr>
      <w:r w:rsidRPr="000C4A60">
        <w:rPr>
          <w:rFonts w:ascii="Segoe UI" w:eastAsia="新細明體" w:hAnsi="Segoe UI" w:cs="Segoe UI"/>
          <w:color w:val="212529"/>
          <w:kern w:val="36"/>
          <w:sz w:val="36"/>
          <w:szCs w:val="36"/>
        </w:rPr>
        <w:t>全國醫技</w:t>
      </w:r>
      <w:proofErr w:type="gramStart"/>
      <w:r w:rsidRPr="000C4A60">
        <w:rPr>
          <w:rFonts w:ascii="Segoe UI" w:eastAsia="新細明體" w:hAnsi="Segoe UI" w:cs="Segoe UI"/>
          <w:color w:val="212529"/>
          <w:kern w:val="36"/>
          <w:sz w:val="36"/>
          <w:szCs w:val="36"/>
        </w:rPr>
        <w:t>盃</w:t>
      </w:r>
      <w:proofErr w:type="gramEnd"/>
      <w:r w:rsidRPr="000C4A60">
        <w:rPr>
          <w:rFonts w:ascii="Segoe UI" w:eastAsia="新細明體" w:hAnsi="Segoe UI" w:cs="Segoe UI"/>
          <w:color w:val="212529"/>
          <w:kern w:val="36"/>
          <w:sz w:val="36"/>
          <w:szCs w:val="36"/>
        </w:rPr>
        <w:t>傳捷報！輔英</w:t>
      </w:r>
      <w:proofErr w:type="gramStart"/>
      <w:r w:rsidRPr="000C4A60">
        <w:rPr>
          <w:rFonts w:ascii="Segoe UI" w:eastAsia="新細明體" w:hAnsi="Segoe UI" w:cs="Segoe UI"/>
          <w:color w:val="212529"/>
          <w:kern w:val="36"/>
          <w:sz w:val="36"/>
          <w:szCs w:val="36"/>
        </w:rPr>
        <w:t>醫</w:t>
      </w:r>
      <w:proofErr w:type="gramEnd"/>
      <w:r w:rsidRPr="000C4A60">
        <w:rPr>
          <w:rFonts w:ascii="Segoe UI" w:eastAsia="新細明體" w:hAnsi="Segoe UI" w:cs="Segoe UI"/>
          <w:color w:val="212529"/>
          <w:kern w:val="36"/>
          <w:sz w:val="36"/>
          <w:szCs w:val="36"/>
        </w:rPr>
        <w:t>技系桌球封王　羽球、排球勇奪雙季軍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666666"/>
          <w:kern w:val="0"/>
          <w:sz w:val="21"/>
          <w:szCs w:val="21"/>
        </w:rPr>
      </w:pPr>
      <w:r w:rsidRPr="000C4A60">
        <w:rPr>
          <w:rFonts w:ascii="Segoe UI" w:eastAsia="新細明體" w:hAnsi="Segoe UI" w:cs="Segoe UI"/>
          <w:color w:val="666666"/>
          <w:kern w:val="0"/>
          <w:sz w:val="21"/>
          <w:szCs w:val="21"/>
        </w:rPr>
        <w:t>2026-03-17 15:37:24 </w:t>
      </w:r>
      <w:r w:rsidRPr="000C4A60">
        <w:rPr>
          <w:rFonts w:ascii="Segoe UI" w:eastAsia="新細明體" w:hAnsi="Segoe UI" w:cs="Segoe UI"/>
          <w:color w:val="666666"/>
          <w:kern w:val="0"/>
          <w:sz w:val="21"/>
          <w:szCs w:val="21"/>
        </w:rPr>
        <w:t>陳明成</w:t>
      </w:r>
      <w:r w:rsidRPr="000C4A60">
        <w:rPr>
          <w:rFonts w:ascii="Segoe UI" w:eastAsia="新細明體" w:hAnsi="Segoe UI" w:cs="Segoe UI"/>
          <w:color w:val="666666"/>
          <w:kern w:val="0"/>
          <w:sz w:val="21"/>
          <w:szCs w:val="21"/>
        </w:rPr>
        <w:t> </w:t>
      </w:r>
      <w:r w:rsidRPr="000C4A60">
        <w:rPr>
          <w:rFonts w:ascii="Segoe UI" w:eastAsia="新細明體" w:hAnsi="Segoe UI" w:cs="Segoe UI"/>
          <w:color w:val="666666"/>
          <w:kern w:val="0"/>
          <w:sz w:val="21"/>
          <w:szCs w:val="21"/>
        </w:rPr>
        <w:t>記者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7305675"/>
            <wp:effectExtent l="0" t="0" r="0" b="9525"/>
            <wp:docPr id="4" name="圖片 4" descr="https://allnewstp.s3.ap-east-2.amazonaws.com/img/news/CRmYEHeE1Rv3kEY0FJSFyKHhggYtAOjm2LQS482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llnewstp.s3.ap-east-2.amazonaws.com/img/news/CRmYEHeE1Rv3kEY0FJSFyKHhggYtAOjm2LQS482N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248400"/>
            <wp:effectExtent l="0" t="0" r="0" b="0"/>
            <wp:docPr id="3" name="圖片 3" descr="https://allnewstp.s3.ap-east-2.amazonaws.com/img/news/B9mr4StojVcF0oSvqCY9lEdASR6kYrHD4g8cAxl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llnewstp.s3.ap-east-2.amazonaws.com/img/news/B9mr4StojVcF0oSvqCY9lEdASR6kYrHD4g8cAxlg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772275"/>
            <wp:effectExtent l="0" t="0" r="0" b="9525"/>
            <wp:docPr id="2" name="圖片 2" descr="https://allnewstp.s3.ap-east-2.amazonaws.com/img/news/UylkX16SMI1pkSWotWXsBSYkQEs820qbDVq7Rl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llnewstp.s3.ap-east-2.amazonaws.com/img/news/UylkX16SMI1pkSWotWXsBSYkQEs820qbDVq7RlCB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【本報記者陳明成高雄報導】輔英科技大學參加「</w:t>
      </w: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2026</w:t>
      </w: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年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第二十四屆全國醫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技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盃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」賽事，師生表現亮眼，聯手拿下桌球團體冠軍，並獲得羽球、排球雙季軍，為學校爭光。林爵士校長表示，師生「文武全才」的表現可圈可點，令</w:t>
      </w: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lastRenderedPageBreak/>
        <w:t>人振奮，尤其曹德安主任與林冠華副教授親自上陣，雙雙奮力拿下關鍵勝點，帶領團隊奪冠，更展現團隊凝聚力與奮戰精神。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林爵士指出，輔英是一所以醫護健康為主軸的大學，長期致力推動多元學習與全人教育，培育兼具專業能力、健康體魄與社會責任感的優秀人才，此次在全國醫技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盃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的優異表現，不僅展現學生運動實力，更呈現師生合作無間的團隊精神。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林爵士說，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醫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檢師國考歷年通過率全國平均值約三成，但輔英醫學檢驗生物技術系應屆畢業生國考通過率曾高達五成，並常有學生名列全國前十名榜單，可見輔英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醫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技系學生文武兼備，絕非虛言。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醫學與健康學院陳中一院長指出，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本屆全國醫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技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盃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由中山醫學大學主辦，競賽項目包含桌球、羽球與排球三大類，共有全國十七所大學、三十支隊伍、約三百二十位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醫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技系學生同場競技。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輔英出賽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隊伍陣容龐大，精銳盡出，在三項都拿到好成績，彰顯師生經過長時間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訓練與磨合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，也充分展現運動實力與團隊凝聚力。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color w:val="212529"/>
          <w:kern w:val="0"/>
          <w:szCs w:val="24"/>
        </w:rPr>
        <w:lastRenderedPageBreak/>
        <w:t> 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醫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技系林冠華副教授表示，感謝曹德安主任與曾維昌副教授，協助規劃團練與比賽策略，桌球隊成員包括賴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苡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芯（福誠高中附設國中部畢）、黃茂碩（五權國中畢）、賴韻如（福山國中畢）、康恩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祈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（明正國中畢）、張榆婕（明義國中畢）、王芷筠（車城國中畢）、邱榮謙（輔英科大）等人，由他利用課餘時間指導隊員練習，甚至假日球員也自發加強訓練，展現奪冠決心。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林冠華指出，初賽三場比賽，賴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苡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芯的女單、賴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苡芯與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曹德安的混雙均保持全勝，為球隊奠定晉級基礎。決賽對上勁敵陽明交通大學隊，他和賴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苡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芯的男、女單打取得二點勝利，雙方戰成二比二平手，關鍵第五點由曹德安與賴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苡芯混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雙出擊，雙方比分你來我往、陷入膠著，最終兩人頂住壓力，以</w:t>
      </w: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11</w:t>
      </w: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比</w:t>
      </w: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9</w:t>
      </w: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拿下關鍵點，奪冠成功。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賴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苡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芯表示，這次比賽過程十分緊張刺激，隊友間彼此鼓勵、全力以赴，能夠一起拿下冠軍非常開心，也留下難忘回憶。另一名選手邱榮謙說，很高興能代表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醫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技系參賽，未來仍希望繼續參賽，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為系上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爭取更多榮譽。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0C4A60" w:rsidRPr="000C4A60" w:rsidRDefault="000C4A60" w:rsidP="000C4A60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lastRenderedPageBreak/>
        <w:t>除了桌球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奪冠外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，羽球隊由</w:t>
      </w:r>
      <w:proofErr w:type="gramStart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李虹緯</w:t>
      </w:r>
      <w:proofErr w:type="gramEnd"/>
      <w:r w:rsidRPr="000C4A60">
        <w:rPr>
          <w:rFonts w:ascii="Segoe UI" w:eastAsia="新細明體" w:hAnsi="Segoe UI" w:cs="Segoe UI"/>
          <w:b/>
          <w:bCs/>
          <w:color w:val="212529"/>
          <w:kern w:val="0"/>
          <w:sz w:val="32"/>
          <w:szCs w:val="32"/>
        </w:rPr>
        <w:t>（龍華國中畢）等十四名選手組成，由張家齊教練指導；排球隊則由沈育伶（鳳山國中畢）等十二名同學參加，最終都獲得季軍佳績。</w:t>
      </w:r>
    </w:p>
    <w:p w:rsidR="00A427E0" w:rsidRPr="000C4A60" w:rsidRDefault="00A427E0" w:rsidP="000C4A60">
      <w:bookmarkStart w:id="0" w:name="_GoBack"/>
      <w:bookmarkEnd w:id="0"/>
    </w:p>
    <w:sectPr w:rsidR="00A427E0" w:rsidRPr="000C4A60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A60"/>
    <w:rsid w:val="000C4A60"/>
    <w:rsid w:val="00A42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A221E88-289B-4DCB-85EB-35EB233B9B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0C4A60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0C4A60"/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styleId="a3">
    <w:name w:val="Plain Text"/>
    <w:basedOn w:val="a"/>
    <w:link w:val="a4"/>
    <w:uiPriority w:val="99"/>
    <w:semiHidden/>
    <w:unhideWhenUsed/>
    <w:rsid w:val="000C4A60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customStyle="1" w:styleId="a4">
    <w:name w:val="純文字 字元"/>
    <w:basedOn w:val="a0"/>
    <w:link w:val="a3"/>
    <w:uiPriority w:val="99"/>
    <w:semiHidden/>
    <w:rsid w:val="000C4A60"/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79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8689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single" w:sz="6" w:space="0" w:color="auto"/>
            <w:right w:val="none" w:sz="0" w:space="0" w:color="auto"/>
          </w:divBdr>
        </w:div>
        <w:div w:id="135052772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1176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8049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157</Words>
  <Characters>897</Characters>
  <Application>Microsoft Office Word</Application>
  <DocSecurity>0</DocSecurity>
  <Lines>7</Lines>
  <Paragraphs>2</Paragraphs>
  <ScaleCrop>false</ScaleCrop>
  <Company/>
  <LinksUpToDate>false</LinksUpToDate>
  <CharactersWithSpaces>1052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2026-04-01T02:49:00Z</dcterms:created>
  <dcterms:modified xsi:type="dcterms:W3CDTF">2026-04-01T02:55:00Z</dcterms:modified>
</cp:coreProperties>
</file>